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05" w:rsidRDefault="001B6905" w:rsidP="001B6905">
      <w:pPr>
        <w:keepNext/>
        <w:outlineLvl w:val="0"/>
        <w:rPr>
          <w:b/>
          <w:noProof/>
          <w:sz w:val="40"/>
          <w:lang w:eastAsia="it-IT"/>
        </w:rPr>
      </w:pPr>
      <w:r>
        <w:rPr>
          <w:b/>
          <w:noProof/>
          <w:sz w:val="40"/>
          <w:lang w:eastAsia="it-IT"/>
        </w:rPr>
        <w:t xml:space="preserve">                                           </w:t>
      </w:r>
      <w:r>
        <w:rPr>
          <w:noProof/>
          <w:lang w:eastAsia="it-IT"/>
        </w:rPr>
        <w:drawing>
          <wp:inline distT="0" distB="0" distL="0" distR="0" wp14:anchorId="0ADD5B54" wp14:editId="69056BDF">
            <wp:extent cx="942975" cy="876300"/>
            <wp:effectExtent l="0" t="0" r="9525" b="0"/>
            <wp:docPr id="1" name="Immagine 1" descr="Descrizi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a:ln>
                      <a:noFill/>
                    </a:ln>
                  </pic:spPr>
                </pic:pic>
              </a:graphicData>
            </a:graphic>
          </wp:inline>
        </w:drawing>
      </w:r>
    </w:p>
    <w:p w:rsidR="001B6905" w:rsidRDefault="001B6905" w:rsidP="001B6905">
      <w:pPr>
        <w:keepNext/>
        <w:ind w:left="2124" w:firstLine="708"/>
        <w:outlineLvl w:val="0"/>
        <w:rPr>
          <w:b/>
          <w:noProof/>
          <w:sz w:val="40"/>
          <w:lang w:eastAsia="it-IT"/>
        </w:rPr>
      </w:pPr>
      <w:r>
        <w:rPr>
          <w:b/>
          <w:noProof/>
          <w:sz w:val="40"/>
          <w:lang w:eastAsia="it-IT"/>
        </w:rPr>
        <w:t>COMUNE DI SOVICILLE</w:t>
      </w:r>
    </w:p>
    <w:p w:rsidR="001B6905" w:rsidRDefault="001B6905" w:rsidP="001B6905">
      <w:pPr>
        <w:keepNext/>
        <w:ind w:firstLine="708"/>
        <w:outlineLvl w:val="2"/>
        <w:rPr>
          <w:b/>
          <w:noProof/>
          <w:sz w:val="28"/>
          <w:lang w:eastAsia="it-IT"/>
        </w:rPr>
      </w:pPr>
      <w:r>
        <w:rPr>
          <w:b/>
          <w:noProof/>
          <w:sz w:val="28"/>
          <w:lang w:eastAsia="it-IT"/>
        </w:rPr>
        <w:t xml:space="preserve">                                              Pr</w:t>
      </w:r>
      <w:r>
        <w:rPr>
          <w:b/>
          <w:noProof/>
          <w:sz w:val="28"/>
          <w:lang w:eastAsia="it-IT"/>
        </w:rPr>
        <w:t>ovincia di Siena</w:t>
      </w:r>
    </w:p>
    <w:p w:rsidR="005756B7" w:rsidRDefault="005756B7">
      <w:pPr>
        <w:rPr>
          <w:rFonts w:ascii="Tahoma"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B2304" w:rsidRPr="000524A5" w:rsidRDefault="000524A5">
      <w:pPr>
        <w:rPr>
          <w:rFonts w:ascii="Tahoma"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4A5">
        <w:rPr>
          <w:rFonts w:ascii="Tahoma"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INFORMATIVA CORSO DI FORMAZIONE GUIDA ALLA COMPILAZIONE DICHIARAZIONE ANNUALE </w:t>
      </w:r>
    </w:p>
    <w:p w:rsidR="000524A5" w:rsidRPr="000524A5" w:rsidRDefault="000524A5">
      <w:pPr>
        <w:rPr>
          <w:rFonts w:ascii="Tahoma"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4A5">
        <w:rPr>
          <w:rFonts w:ascii="Tahoma"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IMPOSTA DI SOGGIORNO CON SCADENZA 30 </w:t>
      </w:r>
      <w:r w:rsidR="001B6905">
        <w:rPr>
          <w:rFonts w:ascii="Tahoma"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SETTEMBRE</w:t>
      </w:r>
      <w:r w:rsidRPr="000524A5">
        <w:rPr>
          <w:rFonts w:ascii="Tahoma"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 </w:t>
      </w:r>
    </w:p>
    <w:p w:rsidR="000524A5" w:rsidRDefault="000524A5">
      <w:pPr>
        <w:rPr>
          <w:rFonts w:ascii="Tahoma" w:hAnsi="Tahoma" w:cs="Tahoma"/>
        </w:rPr>
      </w:pPr>
    </w:p>
    <w:p w:rsidR="000524A5" w:rsidRDefault="000524A5">
      <w:pPr>
        <w:rPr>
          <w:rFonts w:ascii="Tahoma" w:hAnsi="Tahoma" w:cs="Tahoma"/>
        </w:rPr>
      </w:pPr>
      <w:r>
        <w:rPr>
          <w:rFonts w:ascii="Tahoma" w:hAnsi="Tahoma" w:cs="Tahoma"/>
        </w:rPr>
        <w:t>Informazione alle strutture Ricettive del Comune di</w:t>
      </w:r>
      <w:r w:rsidR="00686D1B">
        <w:rPr>
          <w:rFonts w:ascii="Tahoma" w:hAnsi="Tahoma" w:cs="Tahoma"/>
        </w:rPr>
        <w:t xml:space="preserve"> </w:t>
      </w:r>
      <w:r w:rsidR="00830DAE">
        <w:rPr>
          <w:rFonts w:ascii="Tahoma" w:hAnsi="Tahoma" w:cs="Tahoma"/>
        </w:rPr>
        <w:t>Sovicille</w:t>
      </w:r>
      <w:r>
        <w:rPr>
          <w:rFonts w:ascii="Tahoma" w:hAnsi="Tahoma" w:cs="Tahoma"/>
        </w:rPr>
        <w:t xml:space="preserve">: </w:t>
      </w:r>
    </w:p>
    <w:p w:rsidR="000524A5" w:rsidRDefault="000524A5">
      <w:pPr>
        <w:rPr>
          <w:rFonts w:ascii="Tahoma" w:hAnsi="Tahoma" w:cs="Tahoma"/>
        </w:rPr>
      </w:pPr>
    </w:p>
    <w:p w:rsidR="000524A5" w:rsidRDefault="000524A5" w:rsidP="00830DAE">
      <w:pPr>
        <w:jc w:val="both"/>
        <w:rPr>
          <w:rFonts w:ascii="Tahoma" w:eastAsia="Times New Roman" w:hAnsi="Tahoma" w:cs="Tahoma"/>
        </w:rPr>
      </w:pPr>
      <w:r w:rsidRPr="00FD25A4">
        <w:rPr>
          <w:rFonts w:ascii="Tahoma" w:eastAsia="Times New Roman" w:hAnsi="Tahoma" w:cs="Tahoma"/>
        </w:rPr>
        <w:t xml:space="preserve">Facendo seguito alla volontà del Comune di fornire ai propri concittadini l'opportunità di accedere al corso predisposto dalla </w:t>
      </w:r>
      <w:proofErr w:type="spellStart"/>
      <w:r w:rsidRPr="00FD25A4">
        <w:rPr>
          <w:rFonts w:ascii="Tahoma" w:eastAsia="Times New Roman" w:hAnsi="Tahoma" w:cs="Tahoma"/>
        </w:rPr>
        <w:t>Connectis</w:t>
      </w:r>
      <w:proofErr w:type="spellEnd"/>
      <w:r w:rsidRPr="00FD25A4">
        <w:rPr>
          <w:rFonts w:ascii="Tahoma" w:eastAsia="Times New Roman" w:hAnsi="Tahoma" w:cs="Tahoma"/>
        </w:rPr>
        <w:t xml:space="preserve"> relativamente alle procedure per la comunicazione Annuale Telematica per l'Imposta di Soggiorno viene comunicato quanto segue:</w:t>
      </w:r>
    </w:p>
    <w:p w:rsidR="001B6905" w:rsidRPr="00FD25A4" w:rsidRDefault="001B6905" w:rsidP="00830DAE">
      <w:pPr>
        <w:jc w:val="both"/>
        <w:rPr>
          <w:rFonts w:ascii="Tahoma" w:eastAsia="Times New Roman" w:hAnsi="Tahoma" w:cs="Tahoma"/>
        </w:rPr>
      </w:pPr>
    </w:p>
    <w:p w:rsidR="00F27B78" w:rsidRPr="00491AE8" w:rsidRDefault="00491AE8" w:rsidP="00830DAE">
      <w:pPr>
        <w:rPr>
          <w:rFonts w:ascii="Tahoma" w:eastAsia="Times New Roman" w:hAnsi="Tahoma" w:cs="Tahoma"/>
        </w:rPr>
      </w:pPr>
      <w:r w:rsidRPr="00491AE8">
        <w:rPr>
          <w:rFonts w:ascii="Tahoma" w:eastAsia="Times New Roman" w:hAnsi="Tahoma" w:cs="Tahoma"/>
        </w:rPr>
        <w:t xml:space="preserve">Spett.le struttura ricettiva / agriturismo / locazione breve, come noto, con l’approvazione del DM 29 aprile 2022 </w:t>
      </w:r>
      <w:r w:rsidR="009D722A">
        <w:rPr>
          <w:rFonts w:ascii="Tahoma" w:eastAsia="Times New Roman" w:hAnsi="Tahoma" w:cs="Tahoma"/>
        </w:rPr>
        <w:t>è</w:t>
      </w:r>
      <w:r w:rsidRPr="00491AE8">
        <w:rPr>
          <w:rFonts w:ascii="Tahoma" w:eastAsia="Times New Roman" w:hAnsi="Tahoma" w:cs="Tahoma"/>
        </w:rPr>
        <w:t xml:space="preserve"> stato approvato il modello di dichiarazione annuale relativo alle presenze e ai versamenti dell’imposta di soggiorno, da trasmettere mediante l’utilizzo esclusivo del canale telematico dell’Agenzia delle Entrate: una volta effettuato l'accesso all’area riservata dell’Agenzia mediante il proprio SPID si potr</w:t>
      </w:r>
      <w:r w:rsidR="009D722A">
        <w:rPr>
          <w:rFonts w:ascii="Tahoma" w:eastAsia="Times New Roman" w:hAnsi="Tahoma" w:cs="Tahoma"/>
        </w:rPr>
        <w:t>à</w:t>
      </w:r>
      <w:r w:rsidRPr="00491AE8">
        <w:rPr>
          <w:rFonts w:ascii="Tahoma" w:eastAsia="Times New Roman" w:hAnsi="Tahoma" w:cs="Tahoma"/>
        </w:rPr>
        <w:t xml:space="preserve"> compilare la dichiarazione in piena autonomia, struttura per struttura.</w:t>
      </w:r>
      <w:r w:rsidRPr="00491AE8">
        <w:rPr>
          <w:rFonts w:ascii="Tahoma" w:eastAsia="Times New Roman" w:hAnsi="Tahoma" w:cs="Tahoma"/>
        </w:rPr>
        <w:br/>
      </w:r>
      <w:r w:rsidRPr="00491AE8">
        <w:rPr>
          <w:rFonts w:ascii="Tahoma" w:eastAsia="Times New Roman" w:hAnsi="Tahoma" w:cs="Tahoma"/>
        </w:rPr>
        <w:br/>
        <w:t xml:space="preserve">I portali </w:t>
      </w:r>
      <w:proofErr w:type="spellStart"/>
      <w:r w:rsidRPr="00491AE8">
        <w:rPr>
          <w:rFonts w:ascii="Tahoma" w:eastAsia="Times New Roman" w:hAnsi="Tahoma" w:cs="Tahoma"/>
        </w:rPr>
        <w:t>Unicom</w:t>
      </w:r>
      <w:proofErr w:type="spellEnd"/>
      <w:r w:rsidRPr="00491AE8">
        <w:rPr>
          <w:rFonts w:ascii="Tahoma" w:eastAsia="Times New Roman" w:hAnsi="Tahoma" w:cs="Tahoma"/>
        </w:rPr>
        <w:t xml:space="preserve"> (per le strutture ricettive e agriturismi) e </w:t>
      </w:r>
      <w:proofErr w:type="spellStart"/>
      <w:r w:rsidRPr="00491AE8">
        <w:rPr>
          <w:rFonts w:ascii="Tahoma" w:eastAsia="Times New Roman" w:hAnsi="Tahoma" w:cs="Tahoma"/>
        </w:rPr>
        <w:t>MotouristOffice</w:t>
      </w:r>
      <w:proofErr w:type="spellEnd"/>
      <w:r w:rsidRPr="00491AE8">
        <w:rPr>
          <w:rFonts w:ascii="Tahoma" w:eastAsia="Times New Roman" w:hAnsi="Tahoma" w:cs="Tahoma"/>
        </w:rPr>
        <w:t xml:space="preserve"> (per le locazioni turistiche) </w:t>
      </w:r>
      <w:r w:rsidR="00830DAE">
        <w:rPr>
          <w:rFonts w:ascii="Tahoma" w:eastAsia="Times New Roman" w:hAnsi="Tahoma" w:cs="Tahoma"/>
        </w:rPr>
        <w:t>hanno messo</w:t>
      </w:r>
      <w:r w:rsidRPr="00491AE8">
        <w:rPr>
          <w:rFonts w:ascii="Tahoma" w:eastAsia="Times New Roman" w:hAnsi="Tahoma" w:cs="Tahoma"/>
        </w:rPr>
        <w:t xml:space="preserve"> a disposizione una nuova funzione: effettuato l'accesso alla pagina principale, cliccando su "adempimenti Istituzionali" nel men</w:t>
      </w:r>
      <w:r w:rsidR="009D722A">
        <w:rPr>
          <w:rFonts w:ascii="Tahoma" w:eastAsia="Times New Roman" w:hAnsi="Tahoma" w:cs="Tahoma"/>
        </w:rPr>
        <w:t>ù</w:t>
      </w:r>
      <w:bookmarkStart w:id="0" w:name="_GoBack"/>
      <w:bookmarkEnd w:id="0"/>
      <w:r w:rsidRPr="00491AE8">
        <w:rPr>
          <w:rFonts w:ascii="Tahoma" w:eastAsia="Times New Roman" w:hAnsi="Tahoma" w:cs="Tahoma"/>
        </w:rPr>
        <w:t xml:space="preserve"> a tendina che sar</w:t>
      </w:r>
      <w:r w:rsidR="009D722A">
        <w:rPr>
          <w:rFonts w:ascii="Tahoma" w:eastAsia="Times New Roman" w:hAnsi="Tahoma" w:cs="Tahoma"/>
        </w:rPr>
        <w:t>à</w:t>
      </w:r>
      <w:r w:rsidRPr="00491AE8">
        <w:rPr>
          <w:rFonts w:ascii="Tahoma" w:eastAsia="Times New Roman" w:hAnsi="Tahoma" w:cs="Tahoma"/>
        </w:rPr>
        <w:t xml:space="preserve"> mostrato vi saranno le nuove voci "Dichiarazione annuale 2020" e "Dichiarazione annuale 2021"; cliccando su tali voci saranno generate due tabelline contenenti i dati da inserire nel modello ministeriale (se alcuni dati anagrafici mancano, dovrete provvedere ad inserirli in autonomia).</w:t>
      </w:r>
      <w:r w:rsidRPr="00491AE8">
        <w:rPr>
          <w:rFonts w:ascii="Tahoma" w:eastAsia="Times New Roman" w:hAnsi="Tahoma" w:cs="Tahoma"/>
        </w:rPr>
        <w:br/>
      </w:r>
      <w:r w:rsidRPr="00491AE8">
        <w:rPr>
          <w:rFonts w:ascii="Tahoma" w:eastAsia="Times New Roman" w:hAnsi="Tahoma" w:cs="Tahoma"/>
        </w:rPr>
        <w:br/>
        <w:t>Si ricorda che sono tenuti a tale adempimento dichiarativo tutti i gestori di strutture ricettive, identificati nelle istruzioni ministeriali in coloro che devono effettuare le comunicazioni ai sensi dell’art. 109 del R.D. 18 giugno 1931, n. 773, relativo al T.U. delle leggi sulla pubblica sicurezza (il quale stabilisce che i “gestori di esercizi alberghieri e di altre strutture ricettive, comprese quelle che forniscono alloggio in tende, roulotte, nonché i proprietari o gestori di case e di appartamenti per vacanze e gli affittacamere, ivi compresi i gestori di strutture di accoglienza non convenzionali, ad eccezione dei rifugi alpini inclusi in apposito elenco istituito dalla regione o dalla provincia autonoma, possono dare alloggio esclusivamente a persone munite della carta d’identità o di altro documento idoneo ad attestarne l’identità secondo le norme vigenti”).</w:t>
      </w:r>
      <w:r w:rsidRPr="00491AE8">
        <w:rPr>
          <w:rFonts w:ascii="Tahoma" w:eastAsia="Times New Roman" w:hAnsi="Tahoma" w:cs="Tahoma"/>
        </w:rPr>
        <w:br/>
      </w:r>
      <w:r w:rsidRPr="00491AE8">
        <w:rPr>
          <w:rFonts w:ascii="Tahoma" w:eastAsia="Times New Roman" w:hAnsi="Tahoma" w:cs="Tahoma"/>
        </w:rPr>
        <w:br/>
        <w:t xml:space="preserve">Per quanto concerne i gestori delle locazioni turistiche, le istruzioni ministeriali richiamano </w:t>
      </w:r>
      <w:r w:rsidRPr="00491AE8">
        <w:rPr>
          <w:rFonts w:ascii="Tahoma" w:eastAsia="Times New Roman" w:hAnsi="Tahoma" w:cs="Tahoma"/>
        </w:rPr>
        <w:lastRenderedPageBreak/>
        <w:t xml:space="preserve">espressamente quanto stabilito dal comma 5-ter dell’art. 4 del D. L. n. 50 del 2017 (disciplina LOCAZIONI BREVI), il quale prevede espressamente che il soggetto che incassa il canone o il corrispettivo, ovvero che interviene nel pagamento dei predetti canoni o corrispettivi, </w:t>
      </w:r>
      <w:r w:rsidR="009D722A">
        <w:rPr>
          <w:rFonts w:ascii="Tahoma" w:eastAsia="Times New Roman" w:hAnsi="Tahoma" w:cs="Tahoma"/>
        </w:rPr>
        <w:t>è</w:t>
      </w:r>
      <w:r w:rsidRPr="00491AE8">
        <w:rPr>
          <w:rFonts w:ascii="Tahoma" w:eastAsia="Times New Roman" w:hAnsi="Tahoma" w:cs="Tahoma"/>
        </w:rPr>
        <w:t xml:space="preserve"> responsabile della presentazione della dichiarazione: pertanto, per quanto riguarda le locazioni brevi che si avvalgono di mediatori della locazione (portali telematici, agenzie immobiliari, ecc...), le stesse saranno tenute alla presentazione della dichiarazione annuale limitatamente ai soli ospiti dai quali incassano direttamente il canone o corrispettivo della locazione e con esso la relativa imposta di soggiorno, mentre per quegli ospiti che "transitano" tramite portali telematici o agenzie immobiliari che provvedono direttamente all'incasso del canone e corrispettivo e con esso provvedono anche alla raccolta e riversamento della imposta di soggiorno (o, almeno dovrebbero), nessun dato deve essere riportato nel modello dichiarativo.</w:t>
      </w:r>
      <w:r w:rsidRPr="00491AE8">
        <w:rPr>
          <w:rFonts w:ascii="Tahoma" w:eastAsia="Times New Roman" w:hAnsi="Tahoma" w:cs="Tahoma"/>
        </w:rPr>
        <w:br/>
      </w:r>
      <w:r w:rsidRPr="00491AE8">
        <w:rPr>
          <w:rFonts w:ascii="Tahoma" w:eastAsia="Times New Roman" w:hAnsi="Tahoma" w:cs="Tahoma"/>
        </w:rPr>
        <w:br/>
        <w:t>Da quanto sopra, si evince che nel modello ministeriale sotto la voce "Tipologia del dichiarante" si dovr</w:t>
      </w:r>
      <w:r w:rsidR="009D722A">
        <w:rPr>
          <w:rFonts w:ascii="Tahoma" w:eastAsia="Times New Roman" w:hAnsi="Tahoma" w:cs="Tahoma"/>
        </w:rPr>
        <w:t>à</w:t>
      </w:r>
      <w:r w:rsidRPr="00491AE8">
        <w:rPr>
          <w:rFonts w:ascii="Tahoma" w:eastAsia="Times New Roman" w:hAnsi="Tahoma" w:cs="Tahoma"/>
        </w:rPr>
        <w:t xml:space="preserve"> sempre barrare "Gestore della struttura ricettiva", sia che si tratti, appunto, di una struttura ricettiva (secondo le definizioni di cui alla normativa regionale - L.R. toscana n°86/2016 -), sia che si tratti di un agriturismo, sia che si tratti di una locazione breve.</w:t>
      </w:r>
      <w:r w:rsidRPr="00491AE8">
        <w:rPr>
          <w:rFonts w:ascii="Tahoma" w:eastAsia="Times New Roman" w:hAnsi="Tahoma" w:cs="Tahoma"/>
        </w:rPr>
        <w:br/>
      </w:r>
      <w:r w:rsidRPr="00491AE8">
        <w:rPr>
          <w:rFonts w:ascii="Tahoma" w:eastAsia="Times New Roman" w:hAnsi="Tahoma" w:cs="Tahoma"/>
        </w:rPr>
        <w:br/>
        <w:t xml:space="preserve">Inoltre, l'Ufficio Tributi del Comune di </w:t>
      </w:r>
      <w:r w:rsidR="00830DAE">
        <w:rPr>
          <w:rFonts w:ascii="Tahoma" w:eastAsia="Times New Roman" w:hAnsi="Tahoma" w:cs="Tahoma"/>
        </w:rPr>
        <w:t xml:space="preserve">Sovicille </w:t>
      </w:r>
      <w:r w:rsidRPr="00491AE8">
        <w:rPr>
          <w:rFonts w:ascii="Tahoma" w:eastAsia="Times New Roman" w:hAnsi="Tahoma" w:cs="Tahoma"/>
        </w:rPr>
        <w:t xml:space="preserve">in collaborazione con </w:t>
      </w:r>
      <w:proofErr w:type="spellStart"/>
      <w:r w:rsidRPr="00491AE8">
        <w:rPr>
          <w:rFonts w:ascii="Tahoma" w:eastAsia="Times New Roman" w:hAnsi="Tahoma" w:cs="Tahoma"/>
        </w:rPr>
        <w:t>Connectisweb</w:t>
      </w:r>
      <w:proofErr w:type="spellEnd"/>
      <w:r w:rsidRPr="00491AE8">
        <w:rPr>
          <w:rFonts w:ascii="Tahoma" w:eastAsia="Times New Roman" w:hAnsi="Tahoma" w:cs="Tahoma"/>
        </w:rPr>
        <w:t>, offrir</w:t>
      </w:r>
      <w:r w:rsidR="009D722A">
        <w:rPr>
          <w:rFonts w:ascii="Tahoma" w:eastAsia="Times New Roman" w:hAnsi="Tahoma" w:cs="Tahoma"/>
        </w:rPr>
        <w:t>à</w:t>
      </w:r>
      <w:r w:rsidRPr="00491AE8">
        <w:rPr>
          <w:rFonts w:ascii="Tahoma" w:eastAsia="Times New Roman" w:hAnsi="Tahoma" w:cs="Tahoma"/>
        </w:rPr>
        <w:t xml:space="preserve"> un ulteriore servizio: attraverso la pagina web</w:t>
      </w:r>
      <w:r w:rsidRPr="00491AE8">
        <w:rPr>
          <w:rFonts w:ascii="Tahoma" w:eastAsia="Times New Roman" w:hAnsi="Tahoma" w:cs="Tahoma"/>
        </w:rPr>
        <w:br/>
      </w:r>
      <w:hyperlink r:id="rId6" w:history="1">
        <w:r w:rsidRPr="00491AE8">
          <w:rPr>
            <w:rStyle w:val="Collegamentoipertestuale"/>
            <w:rFonts w:ascii="Tahoma" w:eastAsia="Times New Roman" w:hAnsi="Tahoma" w:cs="Tahoma"/>
          </w:rPr>
          <w:t>https://academy.connectis.it/dichiarazione-annuale-telematica-impsta-di-soggiorno-modello-22</w:t>
        </w:r>
      </w:hyperlink>
      <w:r w:rsidRPr="00491AE8">
        <w:rPr>
          <w:rFonts w:ascii="Tahoma" w:eastAsia="Times New Roman" w:hAnsi="Tahoma" w:cs="Tahoma"/>
        </w:rPr>
        <w:br/>
        <w:t>si potr</w:t>
      </w:r>
      <w:r w:rsidR="009D722A">
        <w:rPr>
          <w:rFonts w:ascii="Tahoma" w:eastAsia="Times New Roman" w:hAnsi="Tahoma" w:cs="Tahoma"/>
        </w:rPr>
        <w:t>à</w:t>
      </w:r>
      <w:r w:rsidRPr="00491AE8">
        <w:rPr>
          <w:rFonts w:ascii="Tahoma" w:eastAsia="Times New Roman" w:hAnsi="Tahoma" w:cs="Tahoma"/>
        </w:rPr>
        <w:t xml:space="preserve"> accedere ad una serie di video-pillole esplicative, sia per quanto concerne la presentazione della dichiarazione annuale relativa all'imposta di soggiorno, che per quanto riguarda ulteriori problematiche afferenti all'imposta, cui viene fornita una risposta esplicativa e di facile e immediata acquisizione.</w:t>
      </w:r>
      <w:r w:rsidRPr="00491AE8">
        <w:rPr>
          <w:rFonts w:ascii="Tahoma" w:eastAsia="Times New Roman" w:hAnsi="Tahoma" w:cs="Tahoma"/>
        </w:rPr>
        <w:br/>
      </w:r>
      <w:r w:rsidRPr="00491AE8">
        <w:rPr>
          <w:rFonts w:ascii="Tahoma" w:eastAsia="Times New Roman" w:hAnsi="Tahoma" w:cs="Tahoma"/>
        </w:rPr>
        <w:br/>
        <w:t>Per completezza, si riporta di seguito una breve guida per accedere alla pagina web dell'Agenzia delle entrate dove si trova il modello ministeriale da compilare con i dati che, come detto, saranno forniti in apposita tabelli</w:t>
      </w:r>
      <w:r w:rsidR="00830DAE">
        <w:rPr>
          <w:rFonts w:ascii="Tahoma" w:eastAsia="Times New Roman" w:hAnsi="Tahoma" w:cs="Tahoma"/>
        </w:rPr>
        <w:t xml:space="preserve">na da </w:t>
      </w:r>
      <w:proofErr w:type="spellStart"/>
      <w:r w:rsidR="00830DAE">
        <w:rPr>
          <w:rFonts w:ascii="Tahoma" w:eastAsia="Times New Roman" w:hAnsi="Tahoma" w:cs="Tahoma"/>
        </w:rPr>
        <w:t>Unicom</w:t>
      </w:r>
      <w:proofErr w:type="spellEnd"/>
      <w:r w:rsidR="00830DAE">
        <w:rPr>
          <w:rFonts w:ascii="Tahoma" w:eastAsia="Times New Roman" w:hAnsi="Tahoma" w:cs="Tahoma"/>
        </w:rPr>
        <w:t xml:space="preserve"> / </w:t>
      </w:r>
      <w:proofErr w:type="spellStart"/>
      <w:r w:rsidR="00830DAE">
        <w:rPr>
          <w:rFonts w:ascii="Tahoma" w:eastAsia="Times New Roman" w:hAnsi="Tahoma" w:cs="Tahoma"/>
        </w:rPr>
        <w:t>MotouristOffice</w:t>
      </w:r>
      <w:proofErr w:type="spellEnd"/>
      <w:r w:rsidRPr="00491AE8">
        <w:rPr>
          <w:rFonts w:ascii="Tahoma" w:eastAsia="Times New Roman" w:hAnsi="Tahoma" w:cs="Tahoma"/>
        </w:rPr>
        <w:t>:</w:t>
      </w:r>
      <w:r w:rsidRPr="00491AE8">
        <w:rPr>
          <w:rFonts w:ascii="Tahoma" w:eastAsia="Times New Roman" w:hAnsi="Tahoma" w:cs="Tahoma"/>
        </w:rPr>
        <w:br/>
      </w:r>
      <w:r w:rsidRPr="00491AE8">
        <w:rPr>
          <w:rFonts w:ascii="Tahoma" w:eastAsia="Times New Roman" w:hAnsi="Tahoma" w:cs="Tahoma"/>
        </w:rPr>
        <w:br/>
        <w:t>• Accedere all’area riservata Area Riservata - Agenzia delle Entrate</w:t>
      </w:r>
      <w:r w:rsidRPr="00491AE8">
        <w:rPr>
          <w:rFonts w:ascii="Tahoma" w:eastAsia="Times New Roman" w:hAnsi="Tahoma" w:cs="Tahoma"/>
        </w:rPr>
        <w:br/>
        <w:t>• Cliccare servizi</w:t>
      </w:r>
      <w:r w:rsidRPr="00491AE8">
        <w:rPr>
          <w:rFonts w:ascii="Tahoma" w:eastAsia="Times New Roman" w:hAnsi="Tahoma" w:cs="Tahoma"/>
        </w:rPr>
        <w:br/>
        <w:t>• Scegliere dichiarazioni (cliccare la tendina e selezionare dichiarazione telematica dell’imposta di soggiorno</w:t>
      </w:r>
      <w:r w:rsidRPr="00491AE8">
        <w:rPr>
          <w:rFonts w:ascii="Tahoma" w:eastAsia="Times New Roman" w:hAnsi="Tahoma" w:cs="Tahoma"/>
        </w:rPr>
        <w:br/>
        <w:t>• Leggere l’informativa obbligatoria e accettare</w:t>
      </w:r>
      <w:r w:rsidRPr="00491AE8">
        <w:rPr>
          <w:rFonts w:ascii="Tahoma" w:eastAsia="Times New Roman" w:hAnsi="Tahoma" w:cs="Tahoma"/>
        </w:rPr>
        <w:br/>
        <w:t>• Cliccare DICHIARAZIONE</w:t>
      </w:r>
      <w:r w:rsidRPr="00491AE8">
        <w:rPr>
          <w:rFonts w:ascii="Tahoma" w:eastAsia="Times New Roman" w:hAnsi="Tahoma" w:cs="Tahoma"/>
        </w:rPr>
        <w:br/>
        <w:t>• Iniziare la compilazione percorrendo le fasi (Campo progressivo modulo Impostare sempre ad 1).</w:t>
      </w:r>
      <w:r w:rsidRPr="00491AE8">
        <w:rPr>
          <w:rFonts w:ascii="Tahoma" w:eastAsia="Times New Roman" w:hAnsi="Tahoma" w:cs="Tahoma"/>
        </w:rPr>
        <w:br/>
      </w:r>
      <w:r w:rsidRPr="00491AE8">
        <w:rPr>
          <w:rFonts w:ascii="Tahoma" w:eastAsia="Times New Roman" w:hAnsi="Tahoma" w:cs="Tahoma"/>
        </w:rPr>
        <w:br/>
        <w:t>La dichiarazione ragiona per anno e per gestore, prevedendo la compilazione di un modulo delle presenze per ogni struttura ricettiva, nella quale si deve ragionare a trimestri. In particolare, si prevede di inserire l’ubicazione della struttura, la qualifica commerciale o meno, il codice ATECO dell’attività esercitata nella struttura (quando commerciale) e quattro righe periodiche (una per trimestre) nelle quali va indicato: la tariffa dell’imposta a notte, l’imposta applicata, il numero delle presenze paganti, esenti o ridotte.</w:t>
      </w:r>
      <w:r w:rsidRPr="00491AE8">
        <w:rPr>
          <w:rFonts w:ascii="Tahoma" w:eastAsia="Times New Roman" w:hAnsi="Tahoma" w:cs="Tahoma"/>
        </w:rPr>
        <w:br/>
        <w:t>Per presenze si intende il totale delle notti moltiplicate per il numero degli ospiti (le notti di soggiorno).</w:t>
      </w:r>
      <w:r w:rsidRPr="00491AE8">
        <w:rPr>
          <w:rFonts w:ascii="Tahoma" w:eastAsia="Times New Roman" w:hAnsi="Tahoma" w:cs="Tahoma"/>
        </w:rPr>
        <w:br/>
        <w:t>La compilazione va fatta sui quadrimestri gestiti in funzione dei periodi di applicazione dell’imposta decisi dal comune. La scheda dei riquadri è dedicata alla singola struttura. Pertanto, il gestore compila una dichiarazione per Comune con tante schede/riquadri quante sono le strutture gestite in quel Comune.</w:t>
      </w:r>
      <w:r w:rsidRPr="00491AE8">
        <w:rPr>
          <w:rFonts w:ascii="Tahoma" w:eastAsia="Times New Roman" w:hAnsi="Tahoma" w:cs="Tahoma"/>
        </w:rPr>
        <w:br/>
      </w:r>
      <w:r w:rsidRPr="00491AE8">
        <w:rPr>
          <w:rFonts w:ascii="Tahoma" w:eastAsia="Times New Roman" w:hAnsi="Tahoma" w:cs="Tahoma"/>
        </w:rPr>
        <w:lastRenderedPageBreak/>
        <w:t>Il campo versamento prevede un unico importo cumulativo, relativo all’anno in compilazione.</w:t>
      </w:r>
      <w:r w:rsidRPr="00491AE8">
        <w:rPr>
          <w:rFonts w:ascii="Tahoma" w:eastAsia="Times New Roman" w:hAnsi="Tahoma" w:cs="Tahoma"/>
        </w:rPr>
        <w:br/>
        <w:t>Gli estremi di versamento non sono obbligatori.</w:t>
      </w:r>
      <w:r w:rsidRPr="00491AE8">
        <w:rPr>
          <w:rFonts w:ascii="Tahoma" w:eastAsia="Times New Roman" w:hAnsi="Tahoma" w:cs="Tahoma"/>
        </w:rPr>
        <w:br/>
      </w:r>
      <w:r w:rsidRPr="00491AE8">
        <w:rPr>
          <w:rFonts w:ascii="Tahoma" w:eastAsia="Times New Roman" w:hAnsi="Tahoma" w:cs="Tahoma"/>
        </w:rPr>
        <w:br/>
        <w:t>E se un gestore non ha avuto alcun ospite è obbligato alla compilazione e trasmissione?</w:t>
      </w:r>
      <w:r w:rsidRPr="00491AE8">
        <w:rPr>
          <w:rFonts w:ascii="Tahoma" w:eastAsia="Times New Roman" w:hAnsi="Tahoma" w:cs="Tahoma"/>
        </w:rPr>
        <w:br/>
        <w:t>Le istruzioni non sono chiare ma se il sistema accetta il versamento a ZERO, si consiglia la presentazione. Diverso è il caso della sospensione dell’attività, caso nel quale è ragionevole concludere che non sussista obbligo di presentazione se la sospensione è stata ufficializzata mediante i procedimenti amministrativi previsti.</w:t>
      </w:r>
      <w:r w:rsidRPr="00491AE8">
        <w:rPr>
          <w:rFonts w:ascii="Tahoma" w:eastAsia="Times New Roman" w:hAnsi="Tahoma" w:cs="Tahoma"/>
        </w:rPr>
        <w:br/>
      </w:r>
      <w:r w:rsidRPr="00491AE8">
        <w:rPr>
          <w:rFonts w:ascii="Tahoma" w:eastAsia="Times New Roman" w:hAnsi="Tahoma" w:cs="Tahoma"/>
        </w:rPr>
        <w:br/>
        <w:t>I dati forniti all’Agenzia delle Entrate verranno trattati per consentire l’acquisizione, la memorizzazione della dichiarazione e la messa a disposizione della stessa ai comuni che hanno istituito l’imposta di soggiorno, per le proprie finalità istituzionali.</w:t>
      </w:r>
      <w:r w:rsidRPr="00491AE8">
        <w:rPr>
          <w:rFonts w:ascii="Tahoma" w:eastAsia="Times New Roman" w:hAnsi="Tahoma" w:cs="Tahoma"/>
        </w:rPr>
        <w:br/>
      </w:r>
      <w:r w:rsidRPr="00491AE8">
        <w:rPr>
          <w:rFonts w:ascii="Tahoma" w:eastAsia="Times New Roman" w:hAnsi="Tahoma" w:cs="Tahoma"/>
        </w:rPr>
        <w:br/>
        <w:t>• il campo “Estremi del/dei versamento/i” non deve essere obbligatoriamente compilato. Nel campo possono essere inseriti i riferimenti dei versamenti effettuati al comune nell’arco di tutti i trimestri e relativi alle strutture oggetto della dichiarazione.</w:t>
      </w:r>
      <w:r w:rsidRPr="00491AE8">
        <w:rPr>
          <w:rFonts w:ascii="Tahoma" w:eastAsia="Times New Roman" w:hAnsi="Tahoma" w:cs="Tahoma"/>
        </w:rPr>
        <w:br/>
      </w:r>
      <w:r w:rsidRPr="00491AE8">
        <w:rPr>
          <w:rFonts w:ascii="Tahoma" w:eastAsia="Times New Roman" w:hAnsi="Tahoma" w:cs="Tahoma"/>
        </w:rPr>
        <w:br/>
        <w:t xml:space="preserve">Entro il 30 </w:t>
      </w:r>
      <w:r w:rsidR="001B6905">
        <w:rPr>
          <w:rFonts w:ascii="Tahoma" w:eastAsia="Times New Roman" w:hAnsi="Tahoma" w:cs="Tahoma"/>
        </w:rPr>
        <w:t>settembre</w:t>
      </w:r>
      <w:r w:rsidRPr="00491AE8">
        <w:rPr>
          <w:rFonts w:ascii="Tahoma" w:eastAsia="Times New Roman" w:hAnsi="Tahoma" w:cs="Tahoma"/>
        </w:rPr>
        <w:t xml:space="preserve"> 2022 devono essere presentate le dichiarazioni delle presenze e dei versamenti per l’anno 2020 e 2021 mediante la compilazione di due dichiarazioni, una per anno.</w:t>
      </w:r>
      <w:r w:rsidRPr="00491AE8">
        <w:rPr>
          <w:rFonts w:ascii="Tahoma" w:eastAsia="Times New Roman" w:hAnsi="Tahoma" w:cs="Tahoma"/>
        </w:rPr>
        <w:br/>
      </w:r>
      <w:r w:rsidRPr="00491AE8">
        <w:rPr>
          <w:rFonts w:ascii="Tahoma" w:eastAsia="Times New Roman" w:hAnsi="Tahoma" w:cs="Tahoma"/>
        </w:rPr>
        <w:br/>
        <w:t xml:space="preserve">Purtroppo l’adempimento dichiarativo mediante il sistema telematico dell’Agenzia delle Entrate esclude un ruolo attivo per i Comuni: pertanto lo scrivente Comune di </w:t>
      </w:r>
      <w:r w:rsidR="00830DAE">
        <w:rPr>
          <w:rFonts w:ascii="Tahoma" w:eastAsia="Times New Roman" w:hAnsi="Tahoma" w:cs="Tahoma"/>
        </w:rPr>
        <w:t>Sovicille</w:t>
      </w:r>
      <w:r w:rsidRPr="00491AE8">
        <w:rPr>
          <w:rFonts w:ascii="Tahoma" w:eastAsia="Times New Roman" w:hAnsi="Tahoma" w:cs="Tahoma"/>
        </w:rPr>
        <w:t xml:space="preserve"> altro non potr</w:t>
      </w:r>
      <w:r w:rsidR="009D722A">
        <w:rPr>
          <w:rFonts w:ascii="Tahoma" w:eastAsia="Times New Roman" w:hAnsi="Tahoma" w:cs="Tahoma"/>
        </w:rPr>
        <w:t>à</w:t>
      </w:r>
      <w:r w:rsidRPr="00491AE8">
        <w:rPr>
          <w:rFonts w:ascii="Tahoma" w:eastAsia="Times New Roman" w:hAnsi="Tahoma" w:cs="Tahoma"/>
        </w:rPr>
        <w:t xml:space="preserve"> fare che attendere la trasmissione dal sistema ministeriale per procedere con i controlli rispetto alle risultanze della propria gestione.</w:t>
      </w:r>
      <w:r w:rsidRPr="00491AE8">
        <w:rPr>
          <w:rFonts w:ascii="Tahoma" w:eastAsia="Times New Roman" w:hAnsi="Tahoma" w:cs="Tahoma"/>
        </w:rPr>
        <w:br/>
      </w:r>
      <w:r w:rsidRPr="00491AE8">
        <w:rPr>
          <w:rFonts w:ascii="Tahoma" w:eastAsia="Times New Roman" w:hAnsi="Tahoma" w:cs="Tahoma"/>
        </w:rPr>
        <w:br/>
        <w:t>Un'ultima notazione, questa newsletter viene inviata a tutte le strutture ricettive / agriturismo /locazioni turistiche che hanno lavorato o nel 2020, o nel 2021 o in entrambe le annualità: va da s</w:t>
      </w:r>
      <w:r w:rsidR="009D722A">
        <w:rPr>
          <w:rFonts w:ascii="Tahoma" w:eastAsia="Times New Roman" w:hAnsi="Tahoma" w:cs="Tahoma"/>
        </w:rPr>
        <w:t>é</w:t>
      </w:r>
      <w:r w:rsidRPr="00491AE8">
        <w:rPr>
          <w:rFonts w:ascii="Tahoma" w:eastAsia="Times New Roman" w:hAnsi="Tahoma" w:cs="Tahoma"/>
        </w:rPr>
        <w:t xml:space="preserve"> che coloro che hanno lavorato solo nel 2020, poi hanno chiuso, sono tenute alla presentazione della sola dichiarazione relativa all'anno 2020, cos</w:t>
      </w:r>
      <w:r w:rsidR="009D722A">
        <w:rPr>
          <w:rFonts w:ascii="Tahoma" w:eastAsia="Times New Roman" w:hAnsi="Tahoma" w:cs="Tahoma"/>
        </w:rPr>
        <w:t>ì</w:t>
      </w:r>
      <w:r w:rsidRPr="00491AE8">
        <w:rPr>
          <w:rFonts w:ascii="Tahoma" w:eastAsia="Times New Roman" w:hAnsi="Tahoma" w:cs="Tahoma"/>
        </w:rPr>
        <w:t xml:space="preserve"> come coloro che hanno aperto dopo il 1 gennaio 2021 saranno tenute alla presentazione della dichiarazione limitatamente a tale anno.</w:t>
      </w:r>
      <w:r w:rsidRPr="00491AE8">
        <w:rPr>
          <w:rFonts w:ascii="Tahoma" w:eastAsia="Times New Roman" w:hAnsi="Tahoma" w:cs="Tahoma"/>
        </w:rPr>
        <w:br/>
      </w:r>
      <w:r w:rsidRPr="00491AE8">
        <w:rPr>
          <w:rFonts w:ascii="Tahoma" w:eastAsia="Times New Roman" w:hAnsi="Tahoma" w:cs="Tahoma"/>
        </w:rPr>
        <w:br/>
        <w:t>Qualora riscontriat</w:t>
      </w:r>
      <w:r w:rsidR="009D722A">
        <w:rPr>
          <w:rFonts w:ascii="Tahoma" w:eastAsia="Times New Roman" w:hAnsi="Tahoma" w:cs="Tahoma"/>
        </w:rPr>
        <w:t>e qualsiasi tipo di difficoltà</w:t>
      </w:r>
      <w:r w:rsidRPr="00491AE8">
        <w:rPr>
          <w:rFonts w:ascii="Tahoma" w:eastAsia="Times New Roman" w:hAnsi="Tahoma" w:cs="Tahoma"/>
        </w:rPr>
        <w:t xml:space="preserve"> vi invitiamo a contattare prioritariamente il servizio di aiuto on line all'interno dei portali </w:t>
      </w:r>
      <w:proofErr w:type="spellStart"/>
      <w:r w:rsidRPr="00491AE8">
        <w:rPr>
          <w:rFonts w:ascii="Tahoma" w:eastAsia="Times New Roman" w:hAnsi="Tahoma" w:cs="Tahoma"/>
        </w:rPr>
        <w:t>Unicom</w:t>
      </w:r>
      <w:proofErr w:type="spellEnd"/>
      <w:r w:rsidRPr="00491AE8">
        <w:rPr>
          <w:rFonts w:ascii="Tahoma" w:eastAsia="Times New Roman" w:hAnsi="Tahoma" w:cs="Tahoma"/>
        </w:rPr>
        <w:t xml:space="preserve"> (per le strutture ricettive e agriturismi) e </w:t>
      </w:r>
      <w:proofErr w:type="spellStart"/>
      <w:r w:rsidRPr="00491AE8">
        <w:rPr>
          <w:rFonts w:ascii="Tahoma" w:eastAsia="Times New Roman" w:hAnsi="Tahoma" w:cs="Tahoma"/>
        </w:rPr>
        <w:t>MotouristOffice</w:t>
      </w:r>
      <w:proofErr w:type="spellEnd"/>
      <w:r w:rsidRPr="00491AE8">
        <w:rPr>
          <w:rFonts w:ascii="Tahoma" w:eastAsia="Times New Roman" w:hAnsi="Tahoma" w:cs="Tahoma"/>
        </w:rPr>
        <w:t xml:space="preserve"> (per le locazioni turistiche) accessibile cliccando nella linguetta verde posta in basso a destra con su scritto "Supporto online".</w:t>
      </w:r>
      <w:r w:rsidRPr="00491AE8">
        <w:rPr>
          <w:rFonts w:ascii="Tahoma" w:eastAsia="Times New Roman" w:hAnsi="Tahoma" w:cs="Tahoma"/>
        </w:rPr>
        <w:br/>
      </w:r>
      <w:r w:rsidRPr="00491AE8">
        <w:rPr>
          <w:rFonts w:ascii="Tahoma" w:eastAsia="Times New Roman" w:hAnsi="Tahoma" w:cs="Tahoma"/>
        </w:rPr>
        <w:br/>
        <w:t xml:space="preserve">COMUNE DI </w:t>
      </w:r>
      <w:r w:rsidR="00830DAE">
        <w:rPr>
          <w:rFonts w:ascii="Tahoma" w:eastAsia="Times New Roman" w:hAnsi="Tahoma" w:cs="Tahoma"/>
        </w:rPr>
        <w:t>SOVICILLE</w:t>
      </w:r>
      <w:r w:rsidRPr="00491AE8">
        <w:rPr>
          <w:rFonts w:ascii="Tahoma" w:eastAsia="Times New Roman" w:hAnsi="Tahoma" w:cs="Tahoma"/>
        </w:rPr>
        <w:br/>
        <w:t>UFFICIO TRIBUTI</w:t>
      </w:r>
      <w:r w:rsidRPr="00491AE8">
        <w:rPr>
          <w:rFonts w:ascii="Tahoma" w:eastAsia="Times New Roman" w:hAnsi="Tahoma" w:cs="Tahoma"/>
        </w:rPr>
        <w:br/>
      </w:r>
    </w:p>
    <w:p w:rsidR="00F27B78" w:rsidRPr="00491AE8" w:rsidRDefault="00F27B78">
      <w:pPr>
        <w:rPr>
          <w:rFonts w:ascii="Tahoma" w:eastAsia="Times New Roman" w:hAnsi="Tahoma" w:cs="Tahoma"/>
        </w:rPr>
      </w:pPr>
      <w:r w:rsidRPr="00491AE8">
        <w:rPr>
          <w:rFonts w:ascii="Tahoma" w:eastAsia="Times New Roman" w:hAnsi="Tahoma" w:cs="Tahoma"/>
        </w:rPr>
        <w:t xml:space="preserve">                                                                                   </w:t>
      </w:r>
    </w:p>
    <w:p w:rsidR="000524A5" w:rsidRPr="00491AE8" w:rsidRDefault="000524A5">
      <w:pPr>
        <w:rPr>
          <w:rFonts w:ascii="Tahoma" w:eastAsia="Times New Roman" w:hAnsi="Tahoma" w:cs="Tahoma"/>
        </w:rPr>
      </w:pPr>
    </w:p>
    <w:p w:rsidR="000524A5" w:rsidRPr="00491AE8" w:rsidRDefault="000524A5">
      <w:pPr>
        <w:rPr>
          <w:rFonts w:ascii="Tahoma" w:eastAsia="Times New Roman" w:hAnsi="Tahoma" w:cs="Tahoma"/>
        </w:rPr>
      </w:pPr>
      <w:r w:rsidRPr="00491AE8">
        <w:rPr>
          <w:rFonts w:ascii="Tahoma" w:eastAsia="Times New Roman" w:hAnsi="Tahoma" w:cs="Tahoma"/>
        </w:rPr>
        <w:br/>
      </w:r>
    </w:p>
    <w:p w:rsidR="000524A5" w:rsidRPr="00491AE8" w:rsidRDefault="000524A5">
      <w:pPr>
        <w:rPr>
          <w:rFonts w:ascii="Tahoma" w:hAnsi="Tahoma" w:cs="Tahoma"/>
        </w:rPr>
      </w:pPr>
    </w:p>
    <w:p w:rsidR="000524A5" w:rsidRPr="00491AE8" w:rsidRDefault="000524A5">
      <w:pPr>
        <w:rPr>
          <w:rFonts w:ascii="Tahoma" w:hAnsi="Tahoma" w:cs="Tahoma"/>
        </w:rPr>
      </w:pPr>
    </w:p>
    <w:sectPr w:rsidR="000524A5" w:rsidRPr="00491A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A5"/>
    <w:rsid w:val="000524A5"/>
    <w:rsid w:val="001B6905"/>
    <w:rsid w:val="003B2304"/>
    <w:rsid w:val="0040113E"/>
    <w:rsid w:val="00403DF9"/>
    <w:rsid w:val="00417B25"/>
    <w:rsid w:val="00491AE8"/>
    <w:rsid w:val="005756B7"/>
    <w:rsid w:val="00686D1B"/>
    <w:rsid w:val="00830DAE"/>
    <w:rsid w:val="008475C8"/>
    <w:rsid w:val="008639AF"/>
    <w:rsid w:val="00877EFF"/>
    <w:rsid w:val="009D722A"/>
    <w:rsid w:val="00CB6398"/>
    <w:rsid w:val="00D14C24"/>
    <w:rsid w:val="00E97946"/>
    <w:rsid w:val="00F170F5"/>
    <w:rsid w:val="00F27B78"/>
    <w:rsid w:val="00FD25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91AE8"/>
    <w:rPr>
      <w:color w:val="0563C1" w:themeColor="hyperlink"/>
      <w:u w:val="single"/>
    </w:rPr>
  </w:style>
  <w:style w:type="paragraph" w:styleId="Testofumetto">
    <w:name w:val="Balloon Text"/>
    <w:basedOn w:val="Normale"/>
    <w:link w:val="TestofumettoCarattere"/>
    <w:uiPriority w:val="99"/>
    <w:semiHidden/>
    <w:unhideWhenUsed/>
    <w:rsid w:val="001B69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6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91AE8"/>
    <w:rPr>
      <w:color w:val="0563C1" w:themeColor="hyperlink"/>
      <w:u w:val="single"/>
    </w:rPr>
  </w:style>
  <w:style w:type="paragraph" w:styleId="Testofumetto">
    <w:name w:val="Balloon Text"/>
    <w:basedOn w:val="Normale"/>
    <w:link w:val="TestofumettoCarattere"/>
    <w:uiPriority w:val="99"/>
    <w:semiHidden/>
    <w:unhideWhenUsed/>
    <w:rsid w:val="001B69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cademy.connectis.it/dichiarazione-annuale-telematica-impsta-di-soggiorno-modello-2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1323</Words>
  <Characters>7546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Federica Rossi</cp:lastModifiedBy>
  <cp:revision>3</cp:revision>
  <dcterms:created xsi:type="dcterms:W3CDTF">2022-07-28T09:53:00Z</dcterms:created>
  <dcterms:modified xsi:type="dcterms:W3CDTF">2022-07-28T09:58:00Z</dcterms:modified>
</cp:coreProperties>
</file>